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A" w:rsidRDefault="007F685A" w:rsidP="007F685A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-323850</wp:posOffset>
            </wp:positionV>
            <wp:extent cx="948055" cy="1546860"/>
            <wp:effectExtent l="0" t="0" r="4445" b="0"/>
            <wp:wrapNone/>
            <wp:docPr id="1" name="Рисунок 1" descr="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а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8" t="18668" r="29869" b="1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85A" w:rsidRDefault="007F685A" w:rsidP="007F685A">
      <w:pPr>
        <w:spacing w:after="0" w:line="240" w:lineRule="auto"/>
        <w:jc w:val="center"/>
      </w:pPr>
    </w:p>
    <w:p w:rsidR="007F685A" w:rsidRDefault="007F685A" w:rsidP="007F685A">
      <w:pPr>
        <w:spacing w:after="0" w:line="240" w:lineRule="auto"/>
        <w:jc w:val="center"/>
      </w:pPr>
    </w:p>
    <w:p w:rsidR="007F685A" w:rsidRDefault="007F685A" w:rsidP="007F685A">
      <w:pPr>
        <w:spacing w:after="0" w:line="240" w:lineRule="auto"/>
        <w:jc w:val="center"/>
      </w:pPr>
    </w:p>
    <w:p w:rsidR="007F685A" w:rsidRDefault="007F685A" w:rsidP="007F685A">
      <w:pPr>
        <w:spacing w:after="0" w:line="240" w:lineRule="auto"/>
        <w:jc w:val="center"/>
      </w:pPr>
    </w:p>
    <w:p w:rsidR="007F685A" w:rsidRDefault="007F685A" w:rsidP="007F685A">
      <w:pPr>
        <w:spacing w:after="0" w:line="240" w:lineRule="auto"/>
        <w:jc w:val="center"/>
      </w:pPr>
    </w:p>
    <w:p w:rsidR="007F685A" w:rsidRDefault="007F685A" w:rsidP="007F685A">
      <w:pPr>
        <w:spacing w:after="0" w:line="240" w:lineRule="auto"/>
        <w:jc w:val="center"/>
      </w:pPr>
    </w:p>
    <w:p w:rsidR="007F685A" w:rsidRDefault="007F685A" w:rsidP="007F685A">
      <w:pPr>
        <w:spacing w:after="0" w:line="240" w:lineRule="auto"/>
        <w:jc w:val="center"/>
      </w:pPr>
      <w:r>
        <w:t>МИНИСТЕРСТВО ОБРАЗОВАНИЯ И НАУКИ</w:t>
      </w:r>
    </w:p>
    <w:p w:rsidR="007F685A" w:rsidRDefault="007F685A" w:rsidP="007F685A">
      <w:pPr>
        <w:spacing w:after="0" w:line="240" w:lineRule="auto"/>
        <w:jc w:val="center"/>
      </w:pPr>
      <w:r>
        <w:t>РОССИЙСКОЙ ФЕДЕРАЦИИ</w:t>
      </w:r>
    </w:p>
    <w:p w:rsidR="007F685A" w:rsidRDefault="007F685A" w:rsidP="007F685A">
      <w:pPr>
        <w:spacing w:after="0" w:line="240" w:lineRule="auto"/>
        <w:jc w:val="center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7F685A" w:rsidRDefault="007F685A" w:rsidP="007F685A">
      <w:pPr>
        <w:spacing w:after="0" w:line="240" w:lineRule="auto"/>
        <w:jc w:val="center"/>
      </w:pPr>
      <w:r>
        <w:t xml:space="preserve">«САРАТОВСКИЙ ГОСУДАРСТВЕННЫЙ УНИВЕРСИТЕТ </w:t>
      </w:r>
    </w:p>
    <w:p w:rsidR="007F685A" w:rsidRDefault="007F685A" w:rsidP="007F685A">
      <w:pPr>
        <w:spacing w:after="0" w:line="240" w:lineRule="auto"/>
        <w:jc w:val="center"/>
      </w:pPr>
      <w:r>
        <w:t>им. Н.Г. ЧЕРНЫШЕВСКОГО»</w:t>
      </w:r>
    </w:p>
    <w:p w:rsidR="007F685A" w:rsidRDefault="007F685A" w:rsidP="007F685A">
      <w:pPr>
        <w:spacing w:after="0" w:line="240" w:lineRule="auto"/>
        <w:jc w:val="center"/>
        <w:rPr>
          <w:b/>
        </w:rPr>
      </w:pPr>
      <w:r>
        <w:rPr>
          <w:b/>
        </w:rPr>
        <w:t xml:space="preserve">Институт искусств </w:t>
      </w:r>
    </w:p>
    <w:p w:rsidR="007F685A" w:rsidRPr="00262E7D" w:rsidRDefault="007F685A" w:rsidP="007F685A">
      <w:pPr>
        <w:spacing w:after="0" w:line="240" w:lineRule="auto"/>
        <w:jc w:val="center"/>
        <w:rPr>
          <w:b/>
        </w:rPr>
      </w:pPr>
      <w:r>
        <w:rPr>
          <w:b/>
        </w:rPr>
        <w:t>Кафедра теории и методики музыкального образования</w:t>
      </w:r>
    </w:p>
    <w:p w:rsidR="007F685A" w:rsidRDefault="007F685A" w:rsidP="007F685A">
      <w:pPr>
        <w:spacing w:after="0" w:line="240" w:lineRule="auto"/>
        <w:jc w:val="center"/>
      </w:pPr>
    </w:p>
    <w:p w:rsidR="007F685A" w:rsidRDefault="007F685A" w:rsidP="007F685A">
      <w:pPr>
        <w:spacing w:after="0" w:line="240" w:lineRule="auto"/>
        <w:jc w:val="center"/>
      </w:pPr>
      <w:r>
        <w:t>ИНФОРМАЦИОННОЕ ПИСЬМО</w:t>
      </w:r>
    </w:p>
    <w:p w:rsidR="007F685A" w:rsidRDefault="007F685A" w:rsidP="007F685A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7F685A" w:rsidRPr="00B80633" w:rsidRDefault="007F685A" w:rsidP="007F685A">
      <w:pPr>
        <w:spacing w:after="0" w:line="240" w:lineRule="auto"/>
        <w:jc w:val="center"/>
        <w:rPr>
          <w:b/>
          <w:color w:val="000000"/>
          <w:shd w:val="clear" w:color="auto" w:fill="FFFFFF"/>
        </w:rPr>
      </w:pPr>
      <w:r w:rsidRPr="00B80633">
        <w:rPr>
          <w:b/>
          <w:color w:val="000000"/>
          <w:shd w:val="clear" w:color="auto" w:fill="FFFFFF"/>
        </w:rPr>
        <w:t>Уважаемые коллеги!</w:t>
      </w:r>
    </w:p>
    <w:p w:rsidR="00AC6F1C" w:rsidRDefault="007F685A" w:rsidP="00AC6F1C">
      <w:pPr>
        <w:pStyle w:val="a3"/>
        <w:spacing w:after="0" w:line="240" w:lineRule="auto"/>
        <w:ind w:left="0"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Приглашает </w:t>
      </w:r>
      <w:r w:rsidRPr="00666D19">
        <w:rPr>
          <w:color w:val="000000"/>
          <w:shd w:val="clear" w:color="auto" w:fill="FFFFFF"/>
        </w:rPr>
        <w:t>вас принять участие</w:t>
      </w:r>
      <w:r>
        <w:rPr>
          <w:color w:val="000000"/>
          <w:shd w:val="clear" w:color="auto" w:fill="FFFFFF"/>
        </w:rPr>
        <w:t xml:space="preserve"> в работе Международной</w:t>
      </w:r>
      <w:r w:rsidRPr="00B25B20">
        <w:rPr>
          <w:color w:val="000000"/>
          <w:shd w:val="clear" w:color="auto" w:fill="FFFFFF"/>
        </w:rPr>
        <w:t xml:space="preserve"> научно-практическ</w:t>
      </w:r>
      <w:r>
        <w:rPr>
          <w:color w:val="000000"/>
          <w:shd w:val="clear" w:color="auto" w:fill="FFFFFF"/>
        </w:rPr>
        <w:t>ой</w:t>
      </w:r>
      <w:r w:rsidRPr="00B25B20">
        <w:rPr>
          <w:color w:val="000000"/>
          <w:shd w:val="clear" w:color="auto" w:fill="FFFFFF"/>
        </w:rPr>
        <w:t xml:space="preserve"> конференци</w:t>
      </w:r>
      <w:r>
        <w:rPr>
          <w:color w:val="000000"/>
          <w:shd w:val="clear" w:color="auto" w:fill="FFFFFF"/>
        </w:rPr>
        <w:t>и</w:t>
      </w:r>
      <w:r w:rsidRPr="00B25B20">
        <w:rPr>
          <w:color w:val="000000"/>
          <w:shd w:val="clear" w:color="auto" w:fill="FFFFFF"/>
        </w:rPr>
        <w:t xml:space="preserve"> </w:t>
      </w:r>
      <w:r w:rsidRPr="00B25B20">
        <w:rPr>
          <w:b/>
          <w:color w:val="000000"/>
          <w:shd w:val="clear" w:color="auto" w:fill="FFFFFF"/>
        </w:rPr>
        <w:t>«</w:t>
      </w:r>
      <w:r>
        <w:rPr>
          <w:b/>
          <w:color w:val="000000"/>
          <w:shd w:val="clear" w:color="auto" w:fill="FFFFFF"/>
        </w:rPr>
        <w:t>Современные тенденции развития отечественного</w:t>
      </w:r>
      <w:r w:rsidRPr="00B25B20">
        <w:rPr>
          <w:b/>
          <w:color w:val="000000"/>
          <w:shd w:val="clear" w:color="auto" w:fill="FFFFFF"/>
        </w:rPr>
        <w:t xml:space="preserve"> художественно</w:t>
      </w:r>
      <w:r>
        <w:rPr>
          <w:b/>
          <w:color w:val="000000"/>
          <w:shd w:val="clear" w:color="auto" w:fill="FFFFFF"/>
        </w:rPr>
        <w:t>го</w:t>
      </w:r>
      <w:r w:rsidRPr="00B25B20">
        <w:rPr>
          <w:b/>
          <w:color w:val="000000"/>
          <w:shd w:val="clear" w:color="auto" w:fill="FFFFFF"/>
        </w:rPr>
        <w:t xml:space="preserve"> образовани</w:t>
      </w:r>
      <w:r>
        <w:rPr>
          <w:b/>
          <w:color w:val="000000"/>
          <w:shd w:val="clear" w:color="auto" w:fill="FFFFFF"/>
        </w:rPr>
        <w:t>я</w:t>
      </w:r>
      <w:r w:rsidRPr="00B25B20">
        <w:rPr>
          <w:b/>
          <w:color w:val="000000"/>
          <w:shd w:val="clear" w:color="auto" w:fill="FFFFFF"/>
        </w:rPr>
        <w:t>»</w:t>
      </w:r>
      <w:r w:rsidRPr="00B25B20">
        <w:rPr>
          <w:color w:val="000000"/>
          <w:shd w:val="clear" w:color="auto" w:fill="FFFFFF"/>
        </w:rPr>
        <w:t>,</w:t>
      </w:r>
      <w:r w:rsidRPr="00666D19">
        <w:rPr>
          <w:color w:val="000000"/>
          <w:shd w:val="clear" w:color="auto" w:fill="FFFFFF"/>
        </w:rPr>
        <w:t xml:space="preserve"> которая состоится </w:t>
      </w:r>
      <w:r w:rsidR="009B5DF6">
        <w:rPr>
          <w:b/>
        </w:rPr>
        <w:t>9</w:t>
      </w:r>
      <w:r w:rsidR="009B5DF6" w:rsidRPr="009B5DF6">
        <w:rPr>
          <w:b/>
        </w:rPr>
        <w:t xml:space="preserve"> февраля 2015 года</w:t>
      </w:r>
      <w:r w:rsidRPr="00666D19">
        <w:rPr>
          <w:color w:val="000000"/>
          <w:shd w:val="clear" w:color="auto" w:fill="FFFFFF"/>
        </w:rPr>
        <w:t xml:space="preserve">. </w:t>
      </w:r>
      <w:proofErr w:type="spellStart"/>
      <w:r w:rsidR="00AC6F1C">
        <w:rPr>
          <w:color w:val="000000"/>
          <w:shd w:val="clear" w:color="auto" w:fill="FFFFFF"/>
        </w:rPr>
        <w:t>Оргвзнос</w:t>
      </w:r>
      <w:proofErr w:type="spellEnd"/>
      <w:r w:rsidR="00AC6F1C">
        <w:rPr>
          <w:color w:val="000000"/>
          <w:shd w:val="clear" w:color="auto" w:fill="FFFFFF"/>
        </w:rPr>
        <w:t xml:space="preserve"> – 300 руб. </w:t>
      </w:r>
      <w:r w:rsidR="00AC6F1C">
        <w:t xml:space="preserve">Оплата производится либо на кафедре теории и методики музыкального образования Института искусств СГУ им. Н.Г. Чернышевского (г. Саратов, ул. </w:t>
      </w:r>
      <w:proofErr w:type="spellStart"/>
      <w:r w:rsidR="00AC6F1C">
        <w:t>Заулошнова</w:t>
      </w:r>
      <w:proofErr w:type="spellEnd"/>
      <w:r w:rsidR="00AC6F1C">
        <w:t xml:space="preserve">, д. 5, ауд. 10), либо через Сбербанк переводом «Колибри» на имя </w:t>
      </w:r>
      <w:proofErr w:type="spellStart"/>
      <w:r w:rsidR="00AC6F1C">
        <w:t>Козинской</w:t>
      </w:r>
      <w:proofErr w:type="spellEnd"/>
      <w:r w:rsidR="00AC6F1C">
        <w:t xml:space="preserve"> Ольги Юрьевны </w:t>
      </w:r>
      <w:r w:rsidR="00AC6F1C" w:rsidRPr="00AC6F1C">
        <w:rPr>
          <w:b/>
        </w:rPr>
        <w:t>до 1 февраля 2015 года.</w:t>
      </w:r>
      <w:r w:rsidR="00AC6F1C">
        <w:t xml:space="preserve"> </w:t>
      </w:r>
      <w:r>
        <w:rPr>
          <w:color w:val="000000"/>
          <w:shd w:val="clear" w:color="auto" w:fill="FFFFFF"/>
        </w:rPr>
        <w:t>Все участники</w:t>
      </w:r>
      <w:r w:rsidRPr="00666D19">
        <w:rPr>
          <w:color w:val="000000"/>
          <w:shd w:val="clear" w:color="auto" w:fill="FFFFFF"/>
        </w:rPr>
        <w:t xml:space="preserve"> конференции получат сертификат</w:t>
      </w:r>
      <w:r>
        <w:rPr>
          <w:color w:val="000000"/>
          <w:shd w:val="clear" w:color="auto" w:fill="FFFFFF"/>
        </w:rPr>
        <w:t>.</w:t>
      </w:r>
      <w:r w:rsidR="009B5DF6">
        <w:rPr>
          <w:color w:val="000000"/>
          <w:shd w:val="clear" w:color="auto" w:fill="FFFFFF"/>
        </w:rPr>
        <w:t xml:space="preserve"> </w:t>
      </w:r>
    </w:p>
    <w:p w:rsidR="007F685A" w:rsidRPr="009B5DF6" w:rsidRDefault="009B5DF6" w:rsidP="007F685A">
      <w:pPr>
        <w:tabs>
          <w:tab w:val="num" w:pos="0"/>
        </w:tabs>
        <w:spacing w:after="0" w:line="240" w:lineRule="auto"/>
        <w:ind w:firstLine="709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Заявка на участие в конференции принимается </w:t>
      </w:r>
      <w:r w:rsidRPr="009B5DF6">
        <w:rPr>
          <w:b/>
          <w:color w:val="000000"/>
          <w:shd w:val="clear" w:color="auto" w:fill="FFFFFF"/>
        </w:rPr>
        <w:t>до 1 февраля 2015 года.</w:t>
      </w:r>
    </w:p>
    <w:p w:rsidR="007F685A" w:rsidRDefault="007F685A" w:rsidP="007F685A">
      <w:pPr>
        <w:spacing w:after="0" w:line="240" w:lineRule="auto"/>
        <w:jc w:val="both"/>
        <w:rPr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5"/>
        <w:gridCol w:w="4926"/>
      </w:tblGrid>
      <w:tr w:rsidR="007F685A" w:rsidRPr="007A5D2E" w:rsidTr="00C85EEB">
        <w:trPr>
          <w:trHeight w:val="1114"/>
          <w:jc w:val="center"/>
        </w:trPr>
        <w:tc>
          <w:tcPr>
            <w:tcW w:w="9571" w:type="dxa"/>
            <w:gridSpan w:val="2"/>
          </w:tcPr>
          <w:p w:rsidR="007F685A" w:rsidRPr="009B5DF6" w:rsidRDefault="007F685A" w:rsidP="00C85E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5DF6">
              <w:rPr>
                <w:b/>
                <w:sz w:val="24"/>
                <w:szCs w:val="24"/>
              </w:rPr>
              <w:t xml:space="preserve">ЗАЯВКА </w:t>
            </w:r>
          </w:p>
          <w:p w:rsidR="007F685A" w:rsidRPr="007A5D2E" w:rsidRDefault="007F685A" w:rsidP="00C85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D2E">
              <w:rPr>
                <w:sz w:val="24"/>
                <w:szCs w:val="24"/>
              </w:rPr>
              <w:t xml:space="preserve">на участие в </w:t>
            </w:r>
            <w:r>
              <w:rPr>
                <w:sz w:val="24"/>
                <w:szCs w:val="24"/>
              </w:rPr>
              <w:t>Международн</w:t>
            </w:r>
            <w:r w:rsidRPr="007A5D2E">
              <w:rPr>
                <w:sz w:val="24"/>
                <w:szCs w:val="24"/>
              </w:rPr>
              <w:t xml:space="preserve">ой научно-практической конференции </w:t>
            </w:r>
          </w:p>
          <w:p w:rsidR="007F685A" w:rsidRPr="007F685A" w:rsidRDefault="007F685A" w:rsidP="00C85E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685A">
              <w:rPr>
                <w:color w:val="000000"/>
                <w:sz w:val="24"/>
                <w:szCs w:val="24"/>
                <w:shd w:val="clear" w:color="auto" w:fill="FFFFFF"/>
              </w:rPr>
              <w:t>«Современные тенденции развития отечественного художественного образования»</w:t>
            </w:r>
          </w:p>
        </w:tc>
      </w:tr>
      <w:tr w:rsidR="009B5DF6" w:rsidRPr="007A5D2E" w:rsidTr="009B5DF6">
        <w:trPr>
          <w:trHeight w:val="274"/>
          <w:jc w:val="center"/>
        </w:trPr>
        <w:tc>
          <w:tcPr>
            <w:tcW w:w="4645" w:type="dxa"/>
          </w:tcPr>
          <w:p w:rsidR="009B5DF6" w:rsidRPr="007A5D2E" w:rsidRDefault="009B5DF6" w:rsidP="00C85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D2E">
              <w:rPr>
                <w:sz w:val="24"/>
                <w:szCs w:val="24"/>
              </w:rPr>
              <w:t xml:space="preserve">Ф.И.О.: </w:t>
            </w:r>
          </w:p>
        </w:tc>
        <w:tc>
          <w:tcPr>
            <w:tcW w:w="4926" w:type="dxa"/>
          </w:tcPr>
          <w:p w:rsidR="009B5DF6" w:rsidRPr="007A5D2E" w:rsidRDefault="009B5DF6" w:rsidP="009B5D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5DF6" w:rsidRPr="007A5D2E" w:rsidTr="009B5DF6">
        <w:trPr>
          <w:jc w:val="center"/>
        </w:trPr>
        <w:tc>
          <w:tcPr>
            <w:tcW w:w="4645" w:type="dxa"/>
          </w:tcPr>
          <w:p w:rsidR="009B5DF6" w:rsidRPr="00262E7D" w:rsidRDefault="009B5DF6" w:rsidP="00C85EEB">
            <w:pPr>
              <w:pStyle w:val="a4"/>
              <w:spacing w:after="0"/>
              <w:ind w:left="0"/>
              <w:jc w:val="both"/>
            </w:pPr>
            <w:r w:rsidRPr="00262E7D">
              <w:t xml:space="preserve">Ученая степень, ученое звание:  </w:t>
            </w:r>
          </w:p>
        </w:tc>
        <w:tc>
          <w:tcPr>
            <w:tcW w:w="4926" w:type="dxa"/>
          </w:tcPr>
          <w:p w:rsidR="009B5DF6" w:rsidRPr="00262E7D" w:rsidRDefault="009B5DF6" w:rsidP="009B5DF6">
            <w:pPr>
              <w:pStyle w:val="a4"/>
              <w:spacing w:after="0"/>
              <w:ind w:left="0"/>
              <w:jc w:val="both"/>
            </w:pPr>
          </w:p>
        </w:tc>
      </w:tr>
      <w:tr w:rsidR="009B5DF6" w:rsidRPr="007A5D2E" w:rsidTr="009B5DF6">
        <w:trPr>
          <w:jc w:val="center"/>
        </w:trPr>
        <w:tc>
          <w:tcPr>
            <w:tcW w:w="4645" w:type="dxa"/>
          </w:tcPr>
          <w:p w:rsidR="009B5DF6" w:rsidRPr="00262E7D" w:rsidRDefault="009B5DF6" w:rsidP="00C85EEB">
            <w:pPr>
              <w:pStyle w:val="a4"/>
              <w:spacing w:after="0"/>
              <w:ind w:left="0"/>
              <w:jc w:val="both"/>
            </w:pPr>
            <w:r w:rsidRPr="00262E7D">
              <w:t xml:space="preserve">Должность: </w:t>
            </w:r>
          </w:p>
        </w:tc>
        <w:tc>
          <w:tcPr>
            <w:tcW w:w="4926" w:type="dxa"/>
          </w:tcPr>
          <w:p w:rsidR="009B5DF6" w:rsidRPr="00262E7D" w:rsidRDefault="009B5DF6" w:rsidP="009B5DF6">
            <w:pPr>
              <w:pStyle w:val="a4"/>
              <w:spacing w:after="0"/>
              <w:ind w:left="0"/>
              <w:jc w:val="both"/>
            </w:pPr>
          </w:p>
        </w:tc>
      </w:tr>
      <w:tr w:rsidR="009B5DF6" w:rsidRPr="007A5D2E" w:rsidTr="009B5DF6">
        <w:trPr>
          <w:jc w:val="center"/>
        </w:trPr>
        <w:tc>
          <w:tcPr>
            <w:tcW w:w="4645" w:type="dxa"/>
          </w:tcPr>
          <w:p w:rsidR="009B5DF6" w:rsidRPr="007A5D2E" w:rsidRDefault="009B5DF6" w:rsidP="00C85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D2E">
              <w:rPr>
                <w:sz w:val="24"/>
                <w:szCs w:val="24"/>
              </w:rPr>
              <w:t xml:space="preserve">Место работы:  </w:t>
            </w:r>
          </w:p>
        </w:tc>
        <w:tc>
          <w:tcPr>
            <w:tcW w:w="4926" w:type="dxa"/>
          </w:tcPr>
          <w:p w:rsidR="009B5DF6" w:rsidRPr="007A5D2E" w:rsidRDefault="009B5DF6" w:rsidP="009B5D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5DF6" w:rsidRPr="007A5D2E" w:rsidTr="009B5DF6">
        <w:trPr>
          <w:jc w:val="center"/>
        </w:trPr>
        <w:tc>
          <w:tcPr>
            <w:tcW w:w="4645" w:type="dxa"/>
          </w:tcPr>
          <w:p w:rsidR="009B5DF6" w:rsidRPr="007A5D2E" w:rsidRDefault="009B5DF6" w:rsidP="00C85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D2E">
              <w:rPr>
                <w:sz w:val="24"/>
                <w:szCs w:val="24"/>
              </w:rPr>
              <w:t xml:space="preserve">Адрес с индексом: </w:t>
            </w:r>
          </w:p>
        </w:tc>
        <w:tc>
          <w:tcPr>
            <w:tcW w:w="4926" w:type="dxa"/>
          </w:tcPr>
          <w:p w:rsidR="009B5DF6" w:rsidRPr="007A5D2E" w:rsidRDefault="009B5DF6" w:rsidP="009B5D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5DF6" w:rsidRPr="007A5D2E" w:rsidTr="009B5DF6">
        <w:trPr>
          <w:jc w:val="center"/>
        </w:trPr>
        <w:tc>
          <w:tcPr>
            <w:tcW w:w="4645" w:type="dxa"/>
          </w:tcPr>
          <w:p w:rsidR="009B5DF6" w:rsidRPr="007A5D2E" w:rsidRDefault="009B5DF6" w:rsidP="00C85E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D2E">
              <w:rPr>
                <w:sz w:val="24"/>
                <w:szCs w:val="24"/>
              </w:rPr>
              <w:t>Телефон (рабочий, домашний, сотовый):</w:t>
            </w:r>
          </w:p>
        </w:tc>
        <w:tc>
          <w:tcPr>
            <w:tcW w:w="4926" w:type="dxa"/>
          </w:tcPr>
          <w:p w:rsidR="009B5DF6" w:rsidRPr="007A5D2E" w:rsidRDefault="009B5DF6" w:rsidP="009B5D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5DF6" w:rsidRPr="007A5D2E" w:rsidTr="009B5DF6">
        <w:trPr>
          <w:jc w:val="center"/>
        </w:trPr>
        <w:tc>
          <w:tcPr>
            <w:tcW w:w="4645" w:type="dxa"/>
          </w:tcPr>
          <w:p w:rsidR="009B5DF6" w:rsidRPr="007A5D2E" w:rsidRDefault="009B5DF6" w:rsidP="00C85EE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7A5D2E">
              <w:rPr>
                <w:sz w:val="24"/>
                <w:szCs w:val="24"/>
              </w:rPr>
              <w:t>Е</w:t>
            </w:r>
            <w:proofErr w:type="gramEnd"/>
            <w:r w:rsidRPr="007A5D2E">
              <w:rPr>
                <w:sz w:val="24"/>
                <w:szCs w:val="24"/>
                <w:lang w:val="en-US"/>
              </w:rPr>
              <w:t xml:space="preserve">-mail: </w:t>
            </w:r>
          </w:p>
        </w:tc>
        <w:tc>
          <w:tcPr>
            <w:tcW w:w="4926" w:type="dxa"/>
          </w:tcPr>
          <w:p w:rsidR="009B5DF6" w:rsidRPr="007A5D2E" w:rsidRDefault="009B5DF6" w:rsidP="009B5DF6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B5DF6" w:rsidRPr="007A5D2E" w:rsidTr="009B5DF6">
        <w:trPr>
          <w:jc w:val="center"/>
        </w:trPr>
        <w:tc>
          <w:tcPr>
            <w:tcW w:w="4645" w:type="dxa"/>
          </w:tcPr>
          <w:p w:rsidR="009B5DF6" w:rsidRPr="007A5D2E" w:rsidRDefault="009B5DF6" w:rsidP="00C473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D2E">
              <w:rPr>
                <w:sz w:val="24"/>
                <w:szCs w:val="24"/>
              </w:rPr>
              <w:t xml:space="preserve">Тема доклада / </w:t>
            </w:r>
            <w:r w:rsidR="00C4739D">
              <w:rPr>
                <w:sz w:val="24"/>
                <w:szCs w:val="24"/>
              </w:rPr>
              <w:t>статьи</w:t>
            </w:r>
            <w:r w:rsidRPr="007A5D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926" w:type="dxa"/>
          </w:tcPr>
          <w:p w:rsidR="009B5DF6" w:rsidRPr="007A5D2E" w:rsidRDefault="009B5DF6" w:rsidP="009B5D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F685A" w:rsidRDefault="007F685A" w:rsidP="007F685A">
      <w:pPr>
        <w:spacing w:after="0" w:line="240" w:lineRule="auto"/>
        <w:ind w:left="360"/>
        <w:jc w:val="both"/>
        <w:rPr>
          <w:color w:val="000000"/>
          <w:shd w:val="clear" w:color="auto" w:fill="FFFFFF"/>
        </w:rPr>
      </w:pPr>
    </w:p>
    <w:p w:rsidR="007F685A" w:rsidRDefault="007F685A" w:rsidP="007F685A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7F685A">
        <w:rPr>
          <w:color w:val="000000"/>
          <w:shd w:val="clear" w:color="auto" w:fill="FFFFFF"/>
        </w:rPr>
        <w:t>По</w:t>
      </w:r>
      <w:r>
        <w:rPr>
          <w:color w:val="000000"/>
          <w:shd w:val="clear" w:color="auto" w:fill="FFFFFF"/>
        </w:rPr>
        <w:t xml:space="preserve"> итогам Международной </w:t>
      </w:r>
      <w:r w:rsidRPr="00B25B20">
        <w:rPr>
          <w:color w:val="000000"/>
          <w:shd w:val="clear" w:color="auto" w:fill="FFFFFF"/>
        </w:rPr>
        <w:t>научно-практическ</w:t>
      </w:r>
      <w:r>
        <w:rPr>
          <w:color w:val="000000"/>
          <w:shd w:val="clear" w:color="auto" w:fill="FFFFFF"/>
        </w:rPr>
        <w:t>ой</w:t>
      </w:r>
      <w:r w:rsidRPr="00B25B20">
        <w:rPr>
          <w:color w:val="000000"/>
          <w:shd w:val="clear" w:color="auto" w:fill="FFFFFF"/>
        </w:rPr>
        <w:t xml:space="preserve"> конференци</w:t>
      </w:r>
      <w:r>
        <w:rPr>
          <w:color w:val="000000"/>
          <w:shd w:val="clear" w:color="auto" w:fill="FFFFFF"/>
        </w:rPr>
        <w:t>и</w:t>
      </w:r>
      <w:r w:rsidRPr="00B25B20">
        <w:rPr>
          <w:color w:val="000000"/>
          <w:shd w:val="clear" w:color="auto" w:fill="FFFFFF"/>
        </w:rPr>
        <w:t xml:space="preserve"> </w:t>
      </w:r>
      <w:r w:rsidRPr="00B25B20">
        <w:rPr>
          <w:b/>
          <w:color w:val="000000"/>
          <w:shd w:val="clear" w:color="auto" w:fill="FFFFFF"/>
        </w:rPr>
        <w:t>«</w:t>
      </w:r>
      <w:r>
        <w:rPr>
          <w:b/>
          <w:color w:val="000000"/>
          <w:shd w:val="clear" w:color="auto" w:fill="FFFFFF"/>
        </w:rPr>
        <w:t>Современные тенденции развития отечественного</w:t>
      </w:r>
      <w:r w:rsidRPr="00B25B20">
        <w:rPr>
          <w:b/>
          <w:color w:val="000000"/>
          <w:shd w:val="clear" w:color="auto" w:fill="FFFFFF"/>
        </w:rPr>
        <w:t xml:space="preserve"> художественно</w:t>
      </w:r>
      <w:r>
        <w:rPr>
          <w:b/>
          <w:color w:val="000000"/>
          <w:shd w:val="clear" w:color="auto" w:fill="FFFFFF"/>
        </w:rPr>
        <w:t>го</w:t>
      </w:r>
      <w:r w:rsidRPr="00B25B20">
        <w:rPr>
          <w:b/>
          <w:color w:val="000000"/>
          <w:shd w:val="clear" w:color="auto" w:fill="FFFFFF"/>
        </w:rPr>
        <w:t xml:space="preserve"> образовани</w:t>
      </w:r>
      <w:r>
        <w:rPr>
          <w:b/>
          <w:color w:val="000000"/>
          <w:shd w:val="clear" w:color="auto" w:fill="FFFFFF"/>
        </w:rPr>
        <w:t>я</w:t>
      </w:r>
      <w:r w:rsidRPr="00B25B20">
        <w:rPr>
          <w:b/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будет издан сборник научно-методических трудов </w:t>
      </w:r>
      <w:r>
        <w:rPr>
          <w:color w:val="000000"/>
          <w:shd w:val="clear" w:color="auto" w:fill="FFFFFF"/>
        </w:rPr>
        <w:lastRenderedPageBreak/>
        <w:t>«Современные технологии обучения и воспитания в художественном образовании» - выпуск 8 (</w:t>
      </w:r>
      <w:r w:rsidRPr="009B5DF6">
        <w:rPr>
          <w:b/>
          <w:color w:val="000000"/>
          <w:shd w:val="clear" w:color="auto" w:fill="FFFFFF"/>
        </w:rPr>
        <w:t>март 2015 г.</w:t>
      </w:r>
      <w:r w:rsidRPr="009B5DF6">
        <w:rPr>
          <w:color w:val="000000"/>
          <w:shd w:val="clear" w:color="auto" w:fill="FFFFFF"/>
        </w:rPr>
        <w:t>)</w:t>
      </w:r>
    </w:p>
    <w:p w:rsidR="007F685A" w:rsidRPr="00DE4B1D" w:rsidRDefault="007F685A" w:rsidP="007F685A">
      <w:pPr>
        <w:spacing w:after="0" w:line="240" w:lineRule="auto"/>
        <w:ind w:firstLine="709"/>
        <w:jc w:val="both"/>
        <w:rPr>
          <w:b/>
          <w:color w:val="000000"/>
          <w:shd w:val="clear" w:color="auto" w:fill="FFFFFF"/>
        </w:rPr>
      </w:pPr>
      <w:r w:rsidRPr="00DE4B1D">
        <w:rPr>
          <w:b/>
          <w:color w:val="000000"/>
          <w:shd w:val="clear" w:color="auto" w:fill="FFFFFF"/>
        </w:rPr>
        <w:t>Требования к  печатной работе:</w:t>
      </w:r>
    </w:p>
    <w:p w:rsidR="007F685A" w:rsidRDefault="007F685A" w:rsidP="007F685A">
      <w:pPr>
        <w:pStyle w:val="a3"/>
        <w:spacing w:after="0" w:line="240" w:lineRule="auto"/>
        <w:ind w:left="0" w:firstLine="720"/>
        <w:jc w:val="both"/>
      </w:pPr>
      <w:bookmarkStart w:id="0" w:name="_GoBack"/>
      <w:proofErr w:type="gramStart"/>
      <w:r w:rsidRPr="00DE4B1D">
        <w:rPr>
          <w:color w:val="000000"/>
          <w:shd w:val="clear" w:color="auto" w:fill="FFFFFF"/>
        </w:rPr>
        <w:t>Текст статьи (методической разработки) должен быть набран в р</w:t>
      </w:r>
      <w:r w:rsidRPr="007A0FAA">
        <w:t>едактор</w:t>
      </w:r>
      <w:r>
        <w:t>е</w:t>
      </w:r>
      <w:r w:rsidRPr="007A0FAA">
        <w:t xml:space="preserve"> </w:t>
      </w:r>
      <w:r w:rsidRPr="00DE4B1D">
        <w:rPr>
          <w:lang w:val="en-US"/>
        </w:rPr>
        <w:t>Word</w:t>
      </w:r>
      <w:r w:rsidRPr="007A0FAA">
        <w:t xml:space="preserve">, шрифт </w:t>
      </w:r>
      <w:r w:rsidRPr="00DE4B1D">
        <w:rPr>
          <w:lang w:val="en-US"/>
        </w:rPr>
        <w:t>Times</w:t>
      </w:r>
      <w:r w:rsidRPr="007A0FAA">
        <w:t xml:space="preserve"> </w:t>
      </w:r>
      <w:r w:rsidRPr="00DE4B1D">
        <w:rPr>
          <w:lang w:val="en-US"/>
        </w:rPr>
        <w:t>New</w:t>
      </w:r>
      <w:r w:rsidRPr="007A0FAA">
        <w:t xml:space="preserve"> </w:t>
      </w:r>
      <w:r w:rsidRPr="00DE4B1D">
        <w:rPr>
          <w:lang w:val="en-US"/>
        </w:rPr>
        <w:t>Roman</w:t>
      </w:r>
      <w:r w:rsidRPr="007A0FAA">
        <w:t xml:space="preserve">, кегль 14 </w:t>
      </w:r>
      <w:r>
        <w:t xml:space="preserve">через полуторный </w:t>
      </w:r>
      <w:r w:rsidRPr="007A0FAA">
        <w:t>межстрочны</w:t>
      </w:r>
      <w:r>
        <w:t>й</w:t>
      </w:r>
      <w:r w:rsidRPr="007A0FAA">
        <w:t xml:space="preserve"> интервал; параметры страницы: формат страницы – А 4; поля: верхнее – </w:t>
      </w:r>
      <w:smartTag w:uri="urn:schemas-microsoft-com:office:smarttags" w:element="metricconverter">
        <w:smartTagPr>
          <w:attr w:name="ProductID" w:val="2,0 см"/>
        </w:smartTagPr>
        <w:r w:rsidRPr="007A0FAA">
          <w:t>2,0 см</w:t>
        </w:r>
      </w:smartTag>
      <w:r w:rsidRPr="007A0FAA">
        <w:t xml:space="preserve">, нижнее – </w:t>
      </w:r>
      <w:smartTag w:uri="urn:schemas-microsoft-com:office:smarttags" w:element="metricconverter">
        <w:smartTagPr>
          <w:attr w:name="ProductID" w:val="2,0 см"/>
        </w:smartTagPr>
        <w:r w:rsidRPr="007A0FAA">
          <w:t>2,0 см</w:t>
        </w:r>
      </w:smartTag>
      <w:r w:rsidRPr="007A0FAA">
        <w:t xml:space="preserve">, левое – </w:t>
      </w:r>
      <w:smartTag w:uri="urn:schemas-microsoft-com:office:smarttags" w:element="metricconverter">
        <w:smartTagPr>
          <w:attr w:name="ProductID" w:val="2,0 см"/>
        </w:smartTagPr>
        <w:r>
          <w:t>2</w:t>
        </w:r>
        <w:r w:rsidRPr="007A0FAA">
          <w:t>,0 см</w:t>
        </w:r>
      </w:smartTag>
      <w:r w:rsidRPr="007A0FAA">
        <w:t xml:space="preserve">, правое – </w:t>
      </w:r>
      <w:smartTag w:uri="urn:schemas-microsoft-com:office:smarttags" w:element="metricconverter">
        <w:smartTagPr>
          <w:attr w:name="ProductID" w:val="2,0 см"/>
        </w:smartTagPr>
        <w:r>
          <w:t>2</w:t>
        </w:r>
        <w:r w:rsidRPr="007A0FAA">
          <w:t>,</w:t>
        </w:r>
        <w:r>
          <w:t>0</w:t>
        </w:r>
        <w:r w:rsidRPr="007A0FAA">
          <w:t xml:space="preserve"> см</w:t>
        </w:r>
      </w:smartTag>
      <w:r w:rsidRPr="007A0FAA">
        <w:t xml:space="preserve">. </w:t>
      </w:r>
      <w:proofErr w:type="gramEnd"/>
    </w:p>
    <w:p w:rsidR="007F685A" w:rsidRDefault="007F685A" w:rsidP="007F685A">
      <w:pPr>
        <w:pStyle w:val="a3"/>
        <w:spacing w:after="0" w:line="240" w:lineRule="auto"/>
        <w:ind w:left="0" w:firstLine="720"/>
        <w:jc w:val="both"/>
      </w:pPr>
      <w:r>
        <w:t xml:space="preserve">В правом верхнем углу жирно прописываются фамилия и инициалы автора (авторов), ниже курсивом </w:t>
      </w:r>
      <w:r w:rsidR="009B5DF6">
        <w:t xml:space="preserve">полное название </w:t>
      </w:r>
      <w:r>
        <w:t>мест</w:t>
      </w:r>
      <w:r w:rsidR="009B5DF6">
        <w:t>а</w:t>
      </w:r>
      <w:r>
        <w:t xml:space="preserve"> работы. </w:t>
      </w:r>
      <w:r w:rsidR="00AC6F1C">
        <w:t>Через строку - н</w:t>
      </w:r>
      <w:r w:rsidRPr="007A0FAA">
        <w:t xml:space="preserve">азвание </w:t>
      </w:r>
      <w:r>
        <w:t xml:space="preserve">статьи </w:t>
      </w:r>
      <w:r w:rsidRPr="00DE4B1D">
        <w:rPr>
          <w:color w:val="000000"/>
          <w:shd w:val="clear" w:color="auto" w:fill="FFFFFF"/>
        </w:rPr>
        <w:t xml:space="preserve">(методической разработки) </w:t>
      </w:r>
      <w:r w:rsidRPr="007A0FAA">
        <w:t xml:space="preserve"> прописными буквами по центру страницы</w:t>
      </w:r>
      <w:r>
        <w:t xml:space="preserve">. </w:t>
      </w:r>
      <w:r w:rsidR="00AC6F1C">
        <w:t xml:space="preserve">Далее через строку – текст. </w:t>
      </w:r>
      <w:r w:rsidRPr="007A0FAA">
        <w:t>Сноски оформляются в квадратных скобках. С</w:t>
      </w:r>
      <w:r w:rsidRPr="007A0FAA">
        <w:rPr>
          <w:bCs/>
        </w:rPr>
        <w:t xml:space="preserve">писок литературы </w:t>
      </w:r>
      <w:r w:rsidRPr="007A0FAA">
        <w:t>размещается в конце статьи</w:t>
      </w:r>
      <w:r>
        <w:rPr>
          <w:i/>
        </w:rPr>
        <w:t>.</w:t>
      </w:r>
      <w:r>
        <w:t xml:space="preserve"> </w:t>
      </w:r>
    </w:p>
    <w:p w:rsidR="00AC6F1C" w:rsidRPr="00413C96" w:rsidRDefault="00AC6F1C" w:rsidP="00AC6F1C">
      <w:pPr>
        <w:pStyle w:val="a3"/>
        <w:spacing w:after="0" w:line="240" w:lineRule="auto"/>
        <w:ind w:left="0" w:firstLine="720"/>
        <w:jc w:val="both"/>
        <w:rPr>
          <w:b/>
          <w:bCs/>
        </w:rPr>
      </w:pPr>
      <w:r>
        <w:rPr>
          <w:color w:val="000000"/>
          <w:shd w:val="clear" w:color="auto" w:fill="FFFFFF"/>
        </w:rPr>
        <w:t xml:space="preserve">Статьи (методические разработки) принимаются в электронном виде на электронный адрес </w:t>
      </w:r>
      <w:hyperlink r:id="rId7" w:history="1">
        <w:r w:rsidRPr="00DD5573">
          <w:rPr>
            <w:rStyle w:val="a6"/>
            <w:shd w:val="clear" w:color="auto" w:fill="FFFFFF"/>
            <w:lang w:val="en-US"/>
          </w:rPr>
          <w:t>kozinskayaolga</w:t>
        </w:r>
        <w:r w:rsidRPr="00DD5573">
          <w:rPr>
            <w:rStyle w:val="a6"/>
            <w:shd w:val="clear" w:color="auto" w:fill="FFFFFF"/>
          </w:rPr>
          <w:t>@</w:t>
        </w:r>
        <w:r w:rsidRPr="00DD5573">
          <w:rPr>
            <w:rStyle w:val="a6"/>
            <w:shd w:val="clear" w:color="auto" w:fill="FFFFFF"/>
            <w:lang w:val="en-US"/>
          </w:rPr>
          <w:t>mail</w:t>
        </w:r>
        <w:r w:rsidRPr="00DD5573">
          <w:rPr>
            <w:rStyle w:val="a6"/>
            <w:shd w:val="clear" w:color="auto" w:fill="FFFFFF"/>
          </w:rPr>
          <w:t>.</w:t>
        </w:r>
        <w:r w:rsidRPr="00DD5573">
          <w:rPr>
            <w:rStyle w:val="a6"/>
            <w:shd w:val="clear" w:color="auto" w:fill="FFFFFF"/>
            <w:lang w:val="en-US"/>
          </w:rPr>
          <w:t>ru</w:t>
        </w:r>
      </w:hyperlink>
      <w:r>
        <w:rPr>
          <w:color w:val="000000"/>
          <w:shd w:val="clear" w:color="auto" w:fill="FFFFFF"/>
        </w:rPr>
        <w:t xml:space="preserve">  </w:t>
      </w:r>
      <w:r w:rsidRPr="00AC6F1C">
        <w:rPr>
          <w:b/>
          <w:color w:val="000000"/>
          <w:shd w:val="clear" w:color="auto" w:fill="FFFFFF"/>
        </w:rPr>
        <w:t xml:space="preserve">до </w:t>
      </w:r>
      <w:r w:rsidRPr="00AC6F1C">
        <w:rPr>
          <w:b/>
        </w:rPr>
        <w:t>10 февраля 2015 года</w:t>
      </w:r>
      <w:r>
        <w:rPr>
          <w:b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7F685A" w:rsidRPr="00413C96" w:rsidRDefault="007F685A" w:rsidP="007F685A">
      <w:pPr>
        <w:pStyle w:val="a3"/>
        <w:spacing w:after="0" w:line="240" w:lineRule="auto"/>
        <w:ind w:left="0" w:firstLine="720"/>
        <w:jc w:val="both"/>
        <w:rPr>
          <w:b/>
          <w:bCs/>
        </w:rPr>
      </w:pPr>
      <w:r>
        <w:t xml:space="preserve">Оплата производится либо на кафедре теории и методики музыкального образования Института искусств СГУ им. Н.Г. Чернышевского (г. Саратов, ул. </w:t>
      </w:r>
      <w:proofErr w:type="spellStart"/>
      <w:r>
        <w:t>Заулошнова</w:t>
      </w:r>
      <w:proofErr w:type="spellEnd"/>
      <w:r>
        <w:t xml:space="preserve">, д. 5, ауд. 10), либо через Сбербанк переводом «Колибри» на имя </w:t>
      </w:r>
      <w:proofErr w:type="spellStart"/>
      <w:r>
        <w:t>Козинской</w:t>
      </w:r>
      <w:proofErr w:type="spellEnd"/>
      <w:r>
        <w:t xml:space="preserve"> Ольги Юрьевны</w:t>
      </w:r>
      <w:r w:rsidR="009B5DF6">
        <w:t xml:space="preserve"> </w:t>
      </w:r>
      <w:r w:rsidR="009B5DF6" w:rsidRPr="00AC6F1C">
        <w:rPr>
          <w:b/>
        </w:rPr>
        <w:t>до 10 февраля 2015 года</w:t>
      </w:r>
      <w:r w:rsidR="009B5DF6">
        <w:t>.</w:t>
      </w:r>
      <w:r>
        <w:t xml:space="preserve"> </w:t>
      </w:r>
    </w:p>
    <w:p w:rsidR="007F685A" w:rsidRDefault="007F685A" w:rsidP="007F685A">
      <w:pPr>
        <w:spacing w:after="0" w:line="240" w:lineRule="auto"/>
        <w:jc w:val="center"/>
      </w:pPr>
    </w:p>
    <w:p w:rsidR="007F685A" w:rsidRPr="00413C96" w:rsidRDefault="007F685A" w:rsidP="007F685A">
      <w:pPr>
        <w:spacing w:after="0" w:line="240" w:lineRule="auto"/>
        <w:jc w:val="center"/>
      </w:pPr>
      <w:r w:rsidRPr="00413C96">
        <w:t>ОБРАЗЕЦ ОФОРМЛЕНИЯ СТАТЬИ</w:t>
      </w:r>
    </w:p>
    <w:p w:rsidR="007F685A" w:rsidRDefault="007F685A" w:rsidP="007F685A">
      <w:pPr>
        <w:spacing w:after="0" w:line="240" w:lineRule="auto"/>
        <w:ind w:firstLine="539"/>
        <w:jc w:val="center"/>
        <w:rPr>
          <w:b/>
          <w:bCs/>
        </w:rPr>
      </w:pPr>
    </w:p>
    <w:p w:rsidR="00AC6F1C" w:rsidRDefault="00AC6F1C" w:rsidP="00AC6F1C">
      <w:pPr>
        <w:spacing w:after="0" w:line="360" w:lineRule="auto"/>
        <w:jc w:val="right"/>
        <w:rPr>
          <w:b/>
        </w:rPr>
      </w:pPr>
      <w:proofErr w:type="spellStart"/>
      <w:r>
        <w:rPr>
          <w:b/>
        </w:rPr>
        <w:t>Дылькова</w:t>
      </w:r>
      <w:proofErr w:type="spellEnd"/>
      <w:r>
        <w:rPr>
          <w:b/>
        </w:rPr>
        <w:t xml:space="preserve"> С.В.</w:t>
      </w:r>
    </w:p>
    <w:p w:rsidR="00AC6F1C" w:rsidRDefault="00AC6F1C" w:rsidP="00AC6F1C">
      <w:pPr>
        <w:pStyle w:val="a7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11AE">
        <w:rPr>
          <w:rFonts w:ascii="Times New Roman" w:hAnsi="Times New Roman" w:cs="Times New Roman"/>
          <w:i/>
          <w:sz w:val="28"/>
          <w:szCs w:val="28"/>
        </w:rPr>
        <w:t>МБОУ ДОД «Детская школа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11AE">
        <w:rPr>
          <w:rFonts w:ascii="Times New Roman" w:hAnsi="Times New Roman" w:cs="Times New Roman"/>
          <w:i/>
          <w:sz w:val="28"/>
          <w:szCs w:val="28"/>
        </w:rPr>
        <w:t>искусств №6»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11AE">
        <w:rPr>
          <w:rFonts w:ascii="Times New Roman" w:hAnsi="Times New Roman" w:cs="Times New Roman"/>
          <w:i/>
          <w:sz w:val="28"/>
          <w:szCs w:val="28"/>
        </w:rPr>
        <w:t>г. Магнитогорска</w:t>
      </w:r>
    </w:p>
    <w:p w:rsidR="00AC6F1C" w:rsidRDefault="00AC6F1C" w:rsidP="00AC6F1C">
      <w:pPr>
        <w:pStyle w:val="a9"/>
        <w:spacing w:line="360" w:lineRule="auto"/>
        <w:jc w:val="center"/>
        <w:rPr>
          <w:b/>
        </w:rPr>
      </w:pPr>
    </w:p>
    <w:p w:rsidR="00AC6F1C" w:rsidRDefault="00AC6F1C" w:rsidP="00AC6F1C">
      <w:pPr>
        <w:pStyle w:val="a9"/>
        <w:spacing w:line="360" w:lineRule="auto"/>
        <w:jc w:val="center"/>
      </w:pPr>
      <w:r>
        <w:rPr>
          <w:b/>
        </w:rPr>
        <w:t xml:space="preserve">ОБРАЗОВАТЕЛЬНАЯ И ВОСПИТАТЕЛЬНАЯ СРЕДА СПЕЦИАЛЬНОГО </w:t>
      </w:r>
      <w:r w:rsidRPr="00AD11AE">
        <w:rPr>
          <w:b/>
        </w:rPr>
        <w:t>ИСПОЛНИТЕЛЬСКОГО</w:t>
      </w:r>
      <w:r>
        <w:rPr>
          <w:b/>
        </w:rPr>
        <w:t xml:space="preserve"> КЛАССА</w:t>
      </w:r>
      <w:r>
        <w:rPr>
          <w:b/>
        </w:rPr>
        <w:br/>
        <w:t>В ДЕТСКОЙ ШКОЛЕ ИСКУССТВ</w:t>
      </w:r>
    </w:p>
    <w:p w:rsidR="00AC6F1C" w:rsidRDefault="00AC6F1C" w:rsidP="00AC6F1C">
      <w:pPr>
        <w:pStyle w:val="a9"/>
        <w:spacing w:line="360" w:lineRule="auto"/>
      </w:pPr>
    </w:p>
    <w:p w:rsidR="00AC6F1C" w:rsidRDefault="00AC6F1C" w:rsidP="00AC6F1C">
      <w:pPr>
        <w:pStyle w:val="a9"/>
        <w:spacing w:line="360" w:lineRule="auto"/>
      </w:pPr>
      <w:r w:rsidRPr="00531811">
        <w:t>Формирование личности ученика в школе иску</w:t>
      </w:r>
      <w:proofErr w:type="gramStart"/>
      <w:r w:rsidRPr="00531811">
        <w:t>сств пр</w:t>
      </w:r>
      <w:proofErr w:type="gramEnd"/>
      <w:r w:rsidRPr="00531811">
        <w:t xml:space="preserve">оисходит не только в общении </w:t>
      </w:r>
      <w:r>
        <w:t xml:space="preserve">педагога и ученика </w:t>
      </w:r>
      <w:r w:rsidRPr="00531811">
        <w:t xml:space="preserve">на уроке, но и </w:t>
      </w:r>
      <w:r>
        <w:t>в</w:t>
      </w:r>
      <w:r w:rsidRPr="00531811">
        <w:t xml:space="preserve"> образовательной среде</w:t>
      </w:r>
      <w:r>
        <w:t xml:space="preserve">, формирующей климат </w:t>
      </w:r>
      <w:r w:rsidRPr="00531811">
        <w:t xml:space="preserve">специального </w:t>
      </w:r>
      <w:r w:rsidRPr="00AD11AE">
        <w:t>исполнительского</w:t>
      </w:r>
      <w:r>
        <w:t xml:space="preserve"> </w:t>
      </w:r>
      <w:r w:rsidRPr="00531811">
        <w:t xml:space="preserve">класса. </w:t>
      </w:r>
    </w:p>
    <w:p w:rsidR="00AC6F1C" w:rsidRDefault="00AC6F1C" w:rsidP="00AC6F1C">
      <w:pPr>
        <w:pStyle w:val="a9"/>
        <w:spacing w:line="360" w:lineRule="auto"/>
        <w:rPr>
          <w:szCs w:val="28"/>
        </w:rPr>
      </w:pPr>
      <w:r>
        <w:rPr>
          <w:szCs w:val="28"/>
        </w:rPr>
        <w:t>Разные ученые по-разному определяют понятие образовательной среды. В.Я. </w:t>
      </w:r>
      <w:proofErr w:type="spellStart"/>
      <w:r>
        <w:rPr>
          <w:szCs w:val="28"/>
        </w:rPr>
        <w:t>Ясвин</w:t>
      </w:r>
      <w:proofErr w:type="spellEnd"/>
      <w:r>
        <w:rPr>
          <w:szCs w:val="28"/>
        </w:rPr>
        <w:t xml:space="preserve"> подчеркивает роль системы влияний и условий, формирующих личность. Именно об этих условиях мы будем писать, рассматривая образовательную среду специального </w:t>
      </w:r>
      <w:r w:rsidRPr="00AD11AE">
        <w:rPr>
          <w:szCs w:val="28"/>
        </w:rPr>
        <w:t>исполнительского</w:t>
      </w:r>
      <w:r>
        <w:rPr>
          <w:szCs w:val="28"/>
        </w:rPr>
        <w:t xml:space="preserve"> класса. В.Я.</w:t>
      </w:r>
      <w:r>
        <w:rPr>
          <w:szCs w:val="28"/>
          <w:lang w:val="en-US"/>
        </w:rPr>
        <w:t> </w:t>
      </w:r>
      <w:proofErr w:type="spellStart"/>
      <w:r>
        <w:rPr>
          <w:szCs w:val="28"/>
        </w:rPr>
        <w:t>Ясвин</w:t>
      </w:r>
      <w:proofErr w:type="spellEnd"/>
      <w:r>
        <w:rPr>
          <w:szCs w:val="28"/>
        </w:rPr>
        <w:t xml:space="preserve"> понимает образовательную среду как «систему влияний и условий формирования личности по заданному образцу, а также возможностей для ее </w:t>
      </w:r>
      <w:r>
        <w:rPr>
          <w:szCs w:val="28"/>
        </w:rPr>
        <w:lastRenderedPageBreak/>
        <w:t xml:space="preserve">развития, содержащихся в социальном и пространственно-предметном окружении» </w:t>
      </w:r>
      <w:r w:rsidRPr="00AD11AE">
        <w:rPr>
          <w:szCs w:val="28"/>
        </w:rPr>
        <w:t>[11, с.14].</w:t>
      </w:r>
    </w:p>
    <w:p w:rsidR="00AC6F1C" w:rsidRPr="00A91D12" w:rsidRDefault="00A91D12" w:rsidP="00A91D12">
      <w:pPr>
        <w:pStyle w:val="a9"/>
        <w:spacing w:line="360" w:lineRule="auto"/>
        <w:jc w:val="center"/>
        <w:rPr>
          <w:b/>
          <w:szCs w:val="28"/>
        </w:rPr>
      </w:pPr>
      <w:r w:rsidRPr="00A91D12">
        <w:rPr>
          <w:b/>
          <w:szCs w:val="28"/>
        </w:rPr>
        <w:t xml:space="preserve">Литература </w:t>
      </w:r>
    </w:p>
    <w:p w:rsidR="00A91D12" w:rsidRDefault="00A91D12" w:rsidP="00A91D12">
      <w:pPr>
        <w:pStyle w:val="a9"/>
      </w:pPr>
      <w:r>
        <w:t xml:space="preserve">11. </w:t>
      </w:r>
      <w:proofErr w:type="spellStart"/>
      <w:r>
        <w:t>Ясвин</w:t>
      </w:r>
      <w:proofErr w:type="spellEnd"/>
      <w:r>
        <w:t xml:space="preserve"> В.А. Образовательная среда: от моделирования </w:t>
      </w:r>
      <w:proofErr w:type="gramStart"/>
      <w:r>
        <w:t>в</w:t>
      </w:r>
      <w:proofErr w:type="gramEnd"/>
      <w:r>
        <w:t xml:space="preserve"> проектированию. – М., 1997. – 176 с. </w:t>
      </w:r>
    </w:p>
    <w:bookmarkEnd w:id="0"/>
    <w:p w:rsidR="00AC6F1C" w:rsidRDefault="00AC6F1C" w:rsidP="00AC6F1C">
      <w:pPr>
        <w:pStyle w:val="a9"/>
        <w:spacing w:line="360" w:lineRule="auto"/>
        <w:rPr>
          <w:szCs w:val="28"/>
        </w:rPr>
      </w:pPr>
    </w:p>
    <w:sectPr w:rsidR="00AC6F1C" w:rsidSect="002E05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04D3"/>
    <w:multiLevelType w:val="hybridMultilevel"/>
    <w:tmpl w:val="B1661A66"/>
    <w:lvl w:ilvl="0" w:tplc="87900BB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5A"/>
    <w:rsid w:val="0010070A"/>
    <w:rsid w:val="002E0596"/>
    <w:rsid w:val="007F685A"/>
    <w:rsid w:val="008D2953"/>
    <w:rsid w:val="009B5DF6"/>
    <w:rsid w:val="00A91D12"/>
    <w:rsid w:val="00AC6F1C"/>
    <w:rsid w:val="00C4739D"/>
    <w:rsid w:val="00E32B85"/>
    <w:rsid w:val="00F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5A"/>
    <w:pPr>
      <w:spacing w:after="200" w:line="276" w:lineRule="auto"/>
      <w:ind w:firstLine="0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85A"/>
    <w:pPr>
      <w:ind w:left="720"/>
      <w:contextualSpacing/>
    </w:pPr>
  </w:style>
  <w:style w:type="paragraph" w:styleId="a4">
    <w:name w:val="Body Text Indent"/>
    <w:basedOn w:val="a"/>
    <w:link w:val="a5"/>
    <w:rsid w:val="007F685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685A"/>
    <w:rPr>
      <w:rFonts w:eastAsia="Times New Roman"/>
      <w:sz w:val="24"/>
      <w:szCs w:val="24"/>
      <w:lang w:eastAsia="ru-RU"/>
    </w:rPr>
  </w:style>
  <w:style w:type="character" w:styleId="a6">
    <w:name w:val="Hyperlink"/>
    <w:unhideWhenUsed/>
    <w:rsid w:val="007F685A"/>
    <w:rPr>
      <w:color w:val="0000FF"/>
      <w:u w:val="single"/>
    </w:rPr>
  </w:style>
  <w:style w:type="paragraph" w:styleId="a7">
    <w:name w:val="No Spacing"/>
    <w:link w:val="a8"/>
    <w:uiPriority w:val="1"/>
    <w:qFormat/>
    <w:rsid w:val="00AC6F1C"/>
    <w:pPr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9">
    <w:name w:val="ОСНОВНОЙ ТЕКСТ"/>
    <w:basedOn w:val="a"/>
    <w:rsid w:val="00AC6F1C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AC6F1C"/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5A"/>
    <w:pPr>
      <w:spacing w:after="200" w:line="276" w:lineRule="auto"/>
      <w:ind w:firstLine="0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85A"/>
    <w:pPr>
      <w:ind w:left="720"/>
      <w:contextualSpacing/>
    </w:pPr>
  </w:style>
  <w:style w:type="paragraph" w:styleId="a4">
    <w:name w:val="Body Text Indent"/>
    <w:basedOn w:val="a"/>
    <w:link w:val="a5"/>
    <w:rsid w:val="007F685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685A"/>
    <w:rPr>
      <w:rFonts w:eastAsia="Times New Roman"/>
      <w:sz w:val="24"/>
      <w:szCs w:val="24"/>
      <w:lang w:eastAsia="ru-RU"/>
    </w:rPr>
  </w:style>
  <w:style w:type="character" w:styleId="a6">
    <w:name w:val="Hyperlink"/>
    <w:unhideWhenUsed/>
    <w:rsid w:val="007F685A"/>
    <w:rPr>
      <w:color w:val="0000FF"/>
      <w:u w:val="single"/>
    </w:rPr>
  </w:style>
  <w:style w:type="paragraph" w:styleId="a7">
    <w:name w:val="No Spacing"/>
    <w:link w:val="a8"/>
    <w:uiPriority w:val="1"/>
    <w:qFormat/>
    <w:rsid w:val="00AC6F1C"/>
    <w:pPr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9">
    <w:name w:val="ОСНОВНОЙ ТЕКСТ"/>
    <w:basedOn w:val="a"/>
    <w:rsid w:val="00AC6F1C"/>
    <w:pPr>
      <w:spacing w:after="0" w:line="24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AC6F1C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zinskaya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Ультра</dc:creator>
  <cp:lastModifiedBy>Ультра</cp:lastModifiedBy>
  <cp:revision>3</cp:revision>
  <dcterms:created xsi:type="dcterms:W3CDTF">2014-11-11T15:58:00Z</dcterms:created>
  <dcterms:modified xsi:type="dcterms:W3CDTF">2014-11-12T11:50:00Z</dcterms:modified>
</cp:coreProperties>
</file>