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DB" w:rsidRPr="00064A4A" w:rsidRDefault="006E55DB" w:rsidP="00064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4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E55DB" w:rsidRPr="00064A4A" w:rsidRDefault="006E55DB" w:rsidP="00064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2631" w:type="dxa"/>
        <w:tblLayout w:type="fixed"/>
        <w:tblLook w:val="04A0"/>
      </w:tblPr>
      <w:tblGrid>
        <w:gridCol w:w="560"/>
        <w:gridCol w:w="1822"/>
        <w:gridCol w:w="1603"/>
        <w:gridCol w:w="2579"/>
        <w:gridCol w:w="1962"/>
        <w:gridCol w:w="3206"/>
        <w:gridCol w:w="1276"/>
        <w:gridCol w:w="1099"/>
        <w:gridCol w:w="1583"/>
        <w:gridCol w:w="6941"/>
      </w:tblGrid>
      <w:tr w:rsidR="00A563EF" w:rsidRPr="00064A4A" w:rsidTr="000B0516">
        <w:trPr>
          <w:gridAfter w:val="1"/>
          <w:wAfter w:w="6941" w:type="dxa"/>
          <w:trHeight w:val="413"/>
        </w:trPr>
        <w:tc>
          <w:tcPr>
            <w:tcW w:w="560" w:type="dxa"/>
            <w:vMerge w:val="restart"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03" w:type="dxa"/>
            <w:vMerge w:val="restart"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79" w:type="dxa"/>
            <w:vMerge w:val="restart"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62" w:type="dxa"/>
            <w:vMerge w:val="restart"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3" w:type="dxa"/>
            <w:vMerge w:val="restart"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565B7" w:rsidRPr="00064A4A" w:rsidTr="000B0516">
        <w:trPr>
          <w:gridAfter w:val="1"/>
          <w:wAfter w:w="6941" w:type="dxa"/>
          <w:trHeight w:val="412"/>
        </w:trPr>
        <w:tc>
          <w:tcPr>
            <w:tcW w:w="560" w:type="dxa"/>
            <w:vMerge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:rsidR="00A563EF" w:rsidRPr="00064A4A" w:rsidRDefault="00A563EF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B7" w:rsidRPr="00064A4A" w:rsidTr="000B0516">
        <w:trPr>
          <w:gridAfter w:val="1"/>
          <w:wAfter w:w="6941" w:type="dxa"/>
          <w:trHeight w:val="412"/>
        </w:trPr>
        <w:tc>
          <w:tcPr>
            <w:tcW w:w="15690" w:type="dxa"/>
            <w:gridSpan w:val="9"/>
            <w:tcBorders>
              <w:right w:val="single" w:sz="4" w:space="0" w:color="auto"/>
            </w:tcBorders>
            <w:vAlign w:val="center"/>
          </w:tcPr>
          <w:p w:rsidR="00E565B7" w:rsidRPr="00064A4A" w:rsidRDefault="00751FB9" w:rsidP="00064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</w:t>
            </w:r>
          </w:p>
        </w:tc>
      </w:tr>
      <w:tr w:rsidR="000B0516" w:rsidRPr="00064A4A" w:rsidTr="000B0516">
        <w:trPr>
          <w:gridAfter w:val="1"/>
          <w:wAfter w:w="6941" w:type="dxa"/>
          <w:trHeight w:val="367"/>
        </w:trPr>
        <w:tc>
          <w:tcPr>
            <w:tcW w:w="560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603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0B0516" w:rsidRPr="00064A4A" w:rsidRDefault="000B0516" w:rsidP="00064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0B0516" w:rsidRPr="00064A4A" w:rsidRDefault="000B0516" w:rsidP="00064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  <w:p w:rsidR="000B0516" w:rsidRPr="00064A4A" w:rsidRDefault="000B0516" w:rsidP="00064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адекватная мотивация учебной деятельности.</w:t>
            </w:r>
            <w:proofErr w:type="gramEnd"/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Я – слушатель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 Творчество М.П.Мусоргского»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Песня  - презентация «Моя Россия»</w:t>
            </w:r>
          </w:p>
        </w:tc>
        <w:tc>
          <w:tcPr>
            <w:tcW w:w="1276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музыка. </w:t>
            </w: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Звучащие картины</w:t>
            </w:r>
          </w:p>
        </w:tc>
        <w:tc>
          <w:tcPr>
            <w:tcW w:w="1603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преобразовы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познавательную задачу в практическую.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функций и ролей в совместной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деятельности; работать в паре,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End"/>
          </w:p>
          <w:p w:rsidR="000B0516" w:rsidRPr="00064A4A" w:rsidRDefault="000B0516" w:rsidP="00064A4A">
            <w:pPr>
              <w:shd w:val="clear" w:color="auto" w:fill="FFFFFF"/>
              <w:ind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чувство соприча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стности и гордо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 за культурное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наследие своего народа, уважи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культуре других народов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Диск «Саратов»</w:t>
            </w:r>
          </w:p>
        </w:tc>
        <w:tc>
          <w:tcPr>
            <w:tcW w:w="1276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«Виват, Россия!» Наша слава – Русская держава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ставить новые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учебные задачи в сотрудниче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 с учителем.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поиск необходимой ин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0B0516" w:rsidRPr="00064A4A" w:rsidRDefault="000B0516" w:rsidP="00064A4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вопросы,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обращаться за помо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щью, контролировать свои дей</w:t>
            </w:r>
            <w:r w:rsidRPr="00064A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ствия в коллективной работе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к искусству, эстетического взгляда на мир в его целостности, художественном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самобытном раз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нообразии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«Символы России», «Гимн России»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 С.С.Прокофьева « А.</w:t>
            </w:r>
            <w:proofErr w:type="gram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</w:t>
            </w:r>
            <w:proofErr w:type="gram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</w:t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удерживать учебную задачу.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общие приемы решения исполнительской задачи.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нировать и принимать различ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позиции во взаимодействии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Личностные: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трудничество, об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щение, взаимодей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со сверстни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ками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при решении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 творче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ских, музыкаль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Диск «История музыкальных инструментов»</w:t>
            </w:r>
            <w:r w:rsidR="00553F74"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«Александр Невский»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М.И.Глинки « Иван Сусанин»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собственное мнение и позицию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внутренняя пози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ция, эмоциональ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развитие, 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переживание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15690" w:type="dxa"/>
            <w:gridSpan w:val="9"/>
          </w:tcPr>
          <w:p w:rsidR="000B0516" w:rsidRPr="00064A4A" w:rsidRDefault="000B0516" w:rsidP="000B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День, полный событий</w:t>
            </w: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музыке. Утро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учебные действия в качестве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композитора.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вать общие приемы в решении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исполнительских задач.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за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труднения, предлагать помощь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мотивация учеб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деятельности.</w:t>
            </w:r>
            <w:proofErr w:type="gramEnd"/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Уважение к чувст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вам и настроениям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другого человека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музыке. «В каждой интонации спрятан человек»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B0516" w:rsidRPr="00064A4A" w:rsidRDefault="000B0516" w:rsidP="00064A4A">
            <w:pPr>
              <w:shd w:val="clear" w:color="auto" w:fill="FFFFFF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качестве слушателя и исполнителя.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лять и выделять необходимую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Коммуникативные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вать в коллективном пении, </w:t>
            </w:r>
            <w:proofErr w:type="spell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, в коллектив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инсценировках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интереса к отдель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ным видам музы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кально-практичес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«Песня, танец, марш»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образы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 активность в решении по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знавательных задач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«хорошего учени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ка». Понимание роли музыки в собственной жизни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 «Колыбельные песни»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песни «Мама»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образы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 и коррекции знаний учащихся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троле способов решения задач.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бов решения учебной задачи.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щаться за помощью к учите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лю, одноклассникам;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свои затруднения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эмоцио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нального отноше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к искусству,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интерес к отдель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ным видам музы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кально-практичес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  <w:proofErr w:type="gram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15690" w:type="dxa"/>
            <w:gridSpan w:val="9"/>
          </w:tcPr>
          <w:p w:rsidR="000B0516" w:rsidRPr="00064A4A" w:rsidRDefault="000B0516" w:rsidP="00064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 России петь – что стремиться в храм»</w:t>
            </w: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матери в музыке, поэзии, изобразительном искусстве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proofErr w:type="spellStart"/>
            <w:proofErr w:type="gram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закреп-ления</w:t>
            </w:r>
            <w:proofErr w:type="spellEnd"/>
            <w:proofErr w:type="gram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0B0516" w:rsidRPr="00064A4A" w:rsidRDefault="000B0516" w:rsidP="00064A4A">
            <w:pPr>
              <w:shd w:val="clear" w:color="auto" w:fill="FFFFFF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лять поиск необходимой ин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вопросы, формулировать соб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позицию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Формирование уважительного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 к исто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рии и культуре. Осознание своей этнической принадлежности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Древнейшая песнь </w:t>
            </w: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материнства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удерживать учебную задачу, выполнять учебные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действия в качестве слушателя.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зовать речь для регуляции сво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его действия; ставить вопросы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Личностные: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реализация твор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ческого потенциа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процессе кол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цирования</w:t>
            </w:r>
            <w:proofErr w:type="spell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. Чувст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сопричастности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 культуре своего народа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диск «Русские народные инструменты»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«Русские народные инструменты»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«Тихая моя, нежная моя, добрая моя мама!»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удерживать учебную задачу, выполнять учебные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действия в качестве слушателя.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зовать речь для регуляции сво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его действия; ставить вопросы.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отноше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развитие ассоциа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тивно-образного мышления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праздника в искусстве: Вербное воскресенье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ее реализации.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: читать про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стое схематическое изобра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аргумен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в совместной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деятельности.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Личностные: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чувст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ва, чувство сопри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частности истории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своей Родины и народа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 земли Русской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0B0516" w:rsidRPr="00064A4A" w:rsidRDefault="000B0516" w:rsidP="00064A4A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рисунка и соотно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сить его с музыкальными впе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чатлениями.</w:t>
            </w:r>
          </w:p>
          <w:p w:rsidR="000B0516" w:rsidRPr="00064A4A" w:rsidRDefault="000B0516" w:rsidP="00064A4A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ставить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вопросы; обращаться за по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мощью, слушать собеседника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«Рождество»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« О России петь, что стремиться в храм…»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и определять явления </w:t>
            </w:r>
            <w:r w:rsidRPr="00064A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окружающей действительности.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щаться за помощью, формули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свои затруднения.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укрепление куль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турной, этнической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 гражданской идентичности в соответствии с духовными тра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дициями семьи и народа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«Новый год»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15690" w:type="dxa"/>
            <w:gridSpan w:val="9"/>
          </w:tcPr>
          <w:p w:rsidR="000B0516" w:rsidRPr="00064A4A" w:rsidRDefault="000B0516" w:rsidP="000B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«Гори, гори ясно, чтобы не погасло!»</w:t>
            </w: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«Настрою гусли на старинный лад...»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ставленной задачей и усло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виями ее реализации.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строить сообщения творческо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го и исследовательского ха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аргумен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в совместной деятельности.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Личностные: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духов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но-нравственных </w:t>
            </w:r>
            <w:r w:rsidRPr="00064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этических чувств,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эмоциональной отзывчивости,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продуктивное со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 со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сверстниками при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решении музы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кальных и творче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proofErr w:type="gram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Певцы русской старины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 формулировать проблему.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строить </w:t>
            </w:r>
            <w:proofErr w:type="spellStart"/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монологичное</w:t>
            </w:r>
            <w:proofErr w:type="spellEnd"/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высказывание, учитывать настроение других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людей, их эмоции от воспри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 музыки.</w:t>
            </w:r>
          </w:p>
          <w:p w:rsidR="000B0516" w:rsidRPr="00064A4A" w:rsidRDefault="000B0516" w:rsidP="00064A4A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эмоци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онально-открыто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го, позитивно-ува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жительного отно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шения к таким веч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ным проблемам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жизни и искусства,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 материнство,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любовь, добро,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счастье, дружба,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proofErr w:type="gram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«Народные песни»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pStyle w:val="a4"/>
              <w:spacing w:after="0" w:afterAutospacing="0"/>
              <w:rPr>
                <w:rFonts w:eastAsia="Times New Roman"/>
              </w:rPr>
            </w:pPr>
            <w:r w:rsidRPr="002454BF">
              <w:rPr>
                <w:rFonts w:eastAsia="Times New Roman"/>
              </w:rPr>
              <w:t>Сказочные образы в музыке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учебные действия в качестве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слушателя и исполнителя.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лять поиск необходимой ин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0B0516" w:rsidRPr="00064A4A" w:rsidRDefault="000B0516" w:rsidP="00064A4A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мощью, слушать собеседника, воспринимать музыкальное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произведение и мнение других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людей о музыке.</w:t>
            </w:r>
          </w:p>
          <w:p w:rsidR="000B0516" w:rsidRPr="00064A4A" w:rsidRDefault="000B0516" w:rsidP="00064A4A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нального воспри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ятия произведений искусства, опреде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ление основного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настроения и ха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рактера музыкального произведения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«Трудовые, лирические, игровые песни»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традиции и обряды: Масленица.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 для регуляции своего дей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аргумен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ординировать ее с позициями партнеров в сотрудничестве </w:t>
            </w:r>
            <w:r w:rsidRPr="00064A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выработке общего решения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отноше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ния к произведе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музыки, 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тературы, живо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Диск «Культура народов Саратова»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15690" w:type="dxa"/>
            <w:gridSpan w:val="9"/>
          </w:tcPr>
          <w:p w:rsidR="000B0516" w:rsidRPr="00064A4A" w:rsidRDefault="000B0516" w:rsidP="00064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 Н.А.Римского – Корсакова «Руслан и Людмила»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 для регуляции своего дей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аргумен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в совместной деятельности.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Личностные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внутренняя пози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ция, эмоциональная отзывчивость,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сопереживание,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уважение к чувст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вам и настроениям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другого человека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 «В музыкальном театре. Опера»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 Н.А.Римского – Корсакова «Руслан и Людмила»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называть и определять героев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произведения.</w:t>
            </w:r>
            <w:proofErr w:type="gram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задавать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вопросы; строить понятные для партнера высказывания</w:t>
            </w:r>
          </w:p>
          <w:p w:rsidR="000B0516" w:rsidRPr="00064A4A" w:rsidRDefault="000B0516" w:rsidP="00064A4A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воспри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ятия 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произведений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искусства, интере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са к отдельным видам музыкаль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но-практической деятельности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</w:t>
            </w:r>
            <w:proofErr w:type="spell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Орфей и </w:t>
            </w:r>
            <w:proofErr w:type="spell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дей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задачей.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решения задач.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функций и ролей в совместной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proofErr w:type="gramEnd"/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музыкально-учеб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реализация твор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ческого потенциа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 в процессе кол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proofErr w:type="spell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proofErr w:type="gram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 «Знаменитые дирижеры»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«Большой театр»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Н.А.Римского - Корсакова «Снегурочка»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тановленные правила.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разре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конфликты на основе учета интересов и позиций всех участников.</w:t>
            </w:r>
          </w:p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сотрудничество, об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щение, взаимодей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со сверстни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ками при решении различных творче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ских, музыкальных задач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 «Литературные образы в музыке»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pStyle w:val="a4"/>
              <w:spacing w:after="0" w:afterAutospacing="0"/>
              <w:rPr>
                <w:rFonts w:eastAsia="Times New Roman"/>
              </w:rPr>
            </w:pPr>
            <w:r w:rsidRPr="002454BF">
              <w:rPr>
                <w:rFonts w:eastAsia="Times New Roman"/>
              </w:rPr>
              <w:t>Опера Н.А.Римского – Корсакова « Садко»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0B0516" w:rsidRPr="00064A4A" w:rsidRDefault="000B0516" w:rsidP="00064A4A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 формулировать проблемы. </w:t>
            </w: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ставить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вопросы, формулировать свои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затруднения, учитывать на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строение других людей, их эмо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ции от восприятия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  <w:p w:rsidR="000B0516" w:rsidRPr="00064A4A" w:rsidRDefault="000B0516" w:rsidP="00064A4A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этические чувст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ва, чувство сопри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частности истории 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своей Родины и на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рода. Понимание </w:t>
            </w:r>
            <w:r w:rsidRPr="00064A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значения музыкаль</w:t>
            </w:r>
            <w:r w:rsidRPr="00064A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ного искусства в жизни человека</w:t>
            </w:r>
          </w:p>
          <w:p w:rsidR="000B0516" w:rsidRPr="00064A4A" w:rsidRDefault="000B0516" w:rsidP="00064A4A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c>
          <w:tcPr>
            <w:tcW w:w="15690" w:type="dxa"/>
            <w:gridSpan w:val="9"/>
          </w:tcPr>
          <w:p w:rsidR="000B0516" w:rsidRPr="00064A4A" w:rsidRDefault="000B0516" w:rsidP="00064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концертном зале</w:t>
            </w:r>
          </w:p>
        </w:tc>
        <w:tc>
          <w:tcPr>
            <w:tcW w:w="6941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П.И. Чайковского « Спящая красавица» (либретто И.Всеволожского и М.Петипа)</w:t>
            </w:r>
            <w:proofErr w:type="gram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бобщающий урок 3 четверти.</w:t>
            </w: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22" w:type="dxa"/>
          </w:tcPr>
          <w:p w:rsidR="000B0516" w:rsidRPr="00064A4A" w:rsidRDefault="000B0516" w:rsidP="000B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П.И. Чайковского « Спящая красавица» (либретто И.Всеволожского и М.Петипа)</w:t>
            </w:r>
            <w:proofErr w:type="gram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бобщающий урок 3 четверти.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221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 и последовательность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0B0516" w:rsidRPr="00064A4A" w:rsidRDefault="000B0516" w:rsidP="00064A4A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формулировать проблемы.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лять активность во взаимо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действии, вести диалог, слу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шать собеседника.</w:t>
            </w:r>
          </w:p>
          <w:p w:rsidR="000B0516" w:rsidRPr="00064A4A" w:rsidRDefault="000B0516" w:rsidP="00064A4A">
            <w:pPr>
              <w:shd w:val="clear" w:color="auto" w:fill="FFFFFF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воспри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ятия произведений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Оценка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результатов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собст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венной музыкаль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но-исполнитель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современных ритмах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Регулятивные:</w:t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предвосхищать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результат, осуществлять пер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воначальный контроль своего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интересных видах музыкальной деятельности.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оценивать процесс и результат деятельности.</w:t>
            </w:r>
          </w:p>
          <w:p w:rsidR="000B0516" w:rsidRPr="00064A4A" w:rsidRDefault="000B0516" w:rsidP="00064A4A">
            <w:pPr>
              <w:shd w:val="clear" w:color="auto" w:fill="FFFFFF"/>
              <w:ind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функций и ролей в совместной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proofErr w:type="gramEnd"/>
          </w:p>
          <w:p w:rsidR="000B0516" w:rsidRPr="00064A4A" w:rsidRDefault="000B0516" w:rsidP="00064A4A">
            <w:pPr>
              <w:shd w:val="clear" w:color="auto" w:fill="FFFFFF"/>
              <w:ind w:right="82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этические чувст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ва, уважительное отношение к род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ным: матери, ба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бушке. Положи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тельное отноше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к музыкаль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ным занятиям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 «Симфонический оркестр»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ставить новые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учебные задачи в сотрудниче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стве с учителем.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щаться за помощью, формули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ровать свои затруднения; при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нимать участие в </w:t>
            </w:r>
            <w:proofErr w:type="gram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групповом</w:t>
            </w:r>
            <w:proofErr w:type="gram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реализация твор</w:t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ческого потенциа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ла в процессе кол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proofErr w:type="gram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«Картинки с выставки»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- флейта и скрипка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моделировать,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выделять, обобщенно фикси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формулировать познаватель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ную цель.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задавать вопросы, формулировать свои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затруднения.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воспри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ятия произведений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искусства, интере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са к отдельным видам музыкаль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но-практической деятельности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 «Разговор с Моцартом»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2" w:type="dxa"/>
          </w:tcPr>
          <w:p w:rsidR="000B0516" w:rsidRPr="002454BF" w:rsidRDefault="000B0516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Сюита Э.Грига « Пер </w:t>
            </w:r>
            <w:proofErr w:type="spell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ленными задачами. </w:t>
            </w: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нировать и принимать различ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позиции во взаимодействии.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Личностные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эмоциональное 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отношение к искус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ству. Восприятие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музыкального про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изведения, опреде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ление основного настроения и ха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22" w:type="dxa"/>
          </w:tcPr>
          <w:p w:rsidR="000B0516" w:rsidRPr="002454BF" w:rsidRDefault="00553F74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Симфония « Героическая </w:t>
            </w:r>
            <w:proofErr w:type="spell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Л.ван</w:t>
            </w:r>
            <w:proofErr w:type="spell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Бетховена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общие приемы решения задач. </w:t>
            </w: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проблему, ориентироваться в информа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 материале учебника, осуществлять поиск нужной информации.</w:t>
            </w:r>
            <w:proofErr w:type="gramEnd"/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вопросы, формулировать соб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позицию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духов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но-нравственных </w:t>
            </w:r>
            <w:r w:rsidRPr="00064A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этических чувств, 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эмоциональной от</w:t>
            </w:r>
            <w:r w:rsidRPr="00064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зывчивости, про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дуктивное сотруд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ничество со свер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стниками при ре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шении музыкаль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ных и творческих задач</w:t>
            </w:r>
            <w:proofErr w:type="gram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«Творчество И.Бетховена</w:t>
            </w:r>
            <w:r w:rsidR="000B0516" w:rsidRPr="00064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«Музыкальные средства выразительности»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16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2" w:type="dxa"/>
          </w:tcPr>
          <w:p w:rsidR="000B0516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Л.ван</w:t>
            </w:r>
            <w:proofErr w:type="spell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Бетховена</w:t>
            </w:r>
          </w:p>
        </w:tc>
        <w:tc>
          <w:tcPr>
            <w:tcW w:w="1603" w:type="dxa"/>
          </w:tcPr>
          <w:p w:rsidR="000B0516" w:rsidRPr="00064A4A" w:rsidRDefault="000B0516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ус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тановленные правила в плани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ровании способа решения. </w:t>
            </w: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щаться за помощью, формули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ровать свои затруднения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развитие чувства сопереживания героям музыкаль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ных произведений.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Уважение к чувст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вам и настроениям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другого человека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0B0516" w:rsidRPr="00064A4A" w:rsidRDefault="000B0516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«Музыкальные средства выразительности»</w:t>
            </w:r>
          </w:p>
        </w:tc>
        <w:tc>
          <w:tcPr>
            <w:tcW w:w="1276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B0516" w:rsidRPr="00064A4A" w:rsidRDefault="000B0516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74" w:rsidRPr="00064A4A" w:rsidTr="00D627D7">
        <w:trPr>
          <w:gridAfter w:val="1"/>
          <w:wAfter w:w="6941" w:type="dxa"/>
        </w:trPr>
        <w:tc>
          <w:tcPr>
            <w:tcW w:w="15690" w:type="dxa"/>
            <w:gridSpan w:val="9"/>
          </w:tcPr>
          <w:p w:rsidR="00553F74" w:rsidRPr="00064A4A" w:rsidRDefault="00553F74" w:rsidP="0055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</w:tr>
      <w:tr w:rsidR="00553F74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22" w:type="dxa"/>
          </w:tcPr>
          <w:p w:rsidR="00553F74" w:rsidRPr="002454BF" w:rsidRDefault="00553F74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Джаз- музыка 20-го века</w:t>
            </w:r>
          </w:p>
        </w:tc>
        <w:tc>
          <w:tcPr>
            <w:tcW w:w="1603" w:type="dxa"/>
          </w:tcPr>
          <w:p w:rsidR="00553F74" w:rsidRPr="00064A4A" w:rsidRDefault="00553F74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79" w:type="dxa"/>
          </w:tcPr>
          <w:p w:rsidR="00553F74" w:rsidRPr="00064A4A" w:rsidRDefault="00553F74" w:rsidP="00064A4A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ставить новые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учебные задачи в сотрудниче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 с учителем.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цель,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оценивать процесс и результат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53F74" w:rsidRPr="00064A4A" w:rsidRDefault="00553F74" w:rsidP="00064A4A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разре</w:t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шать конфликты на основе учета интересов и позиций всех участников</w:t>
            </w:r>
          </w:p>
          <w:p w:rsidR="00553F74" w:rsidRPr="00064A4A" w:rsidRDefault="00553F74" w:rsidP="00064A4A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  <w:r w:rsidRPr="00064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отзывчивость на яр</w:t>
            </w:r>
            <w:r w:rsidRPr="00064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кое, праздничное представление. Понимание роли музыки в собст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« Модуль</w:t>
            </w:r>
          </w:p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Музыкальные средства выразительности»</w:t>
            </w:r>
          </w:p>
        </w:tc>
        <w:tc>
          <w:tcPr>
            <w:tcW w:w="1276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74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2" w:type="dxa"/>
          </w:tcPr>
          <w:p w:rsidR="00553F74" w:rsidRPr="002454BF" w:rsidRDefault="00553F74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различие музыкальной речи разных композиторов</w:t>
            </w:r>
          </w:p>
        </w:tc>
        <w:tc>
          <w:tcPr>
            <w:tcW w:w="1603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553F74" w:rsidRPr="00064A4A" w:rsidRDefault="00553F74" w:rsidP="00064A4A">
            <w:pPr>
              <w:shd w:val="clear" w:color="auto" w:fill="FFFFFF"/>
              <w:ind w:firstLine="2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79" w:type="dxa"/>
          </w:tcPr>
          <w:p w:rsidR="00553F74" w:rsidRPr="00064A4A" w:rsidRDefault="00553F74" w:rsidP="00064A4A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Регулятивные: 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вносить необ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ходимые дополнения и изме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план и способ дейст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вия в случае расхождения эта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лона, реального действия и ре</w:t>
            </w:r>
            <w:r w:rsidRPr="00064A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зультата.</w:t>
            </w:r>
          </w:p>
          <w:p w:rsidR="00553F74" w:rsidRPr="00064A4A" w:rsidRDefault="00553F74" w:rsidP="00064A4A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0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предлагать помощь и договариваться о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функций и ролей в со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вместной деятельности; работа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в паре, группе.</w:t>
            </w:r>
          </w:p>
          <w:p w:rsidR="00553F74" w:rsidRPr="00064A4A" w:rsidRDefault="00553F74" w:rsidP="00064A4A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искусству, развитие ассоциа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тивно-образного мышления. Оцен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результатов 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собственной музы</w:t>
            </w:r>
            <w:r w:rsidRPr="00064A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кально-исполни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тельской деятель</w:t>
            </w:r>
            <w:r w:rsidRPr="00064A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4A">
              <w:rPr>
                <w:rFonts w:ascii="Times New Roman" w:hAnsi="Times New Roman" w:cs="Times New Roman"/>
                <w:sz w:val="24"/>
                <w:szCs w:val="24"/>
              </w:rPr>
              <w:t>Презентация песен</w:t>
            </w:r>
          </w:p>
        </w:tc>
        <w:tc>
          <w:tcPr>
            <w:tcW w:w="1276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F74" w:rsidRPr="00064A4A" w:rsidTr="000B0516">
        <w:trPr>
          <w:gridAfter w:val="1"/>
          <w:wAfter w:w="6941" w:type="dxa"/>
        </w:trPr>
        <w:tc>
          <w:tcPr>
            <w:tcW w:w="560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2" w:type="dxa"/>
          </w:tcPr>
          <w:p w:rsidR="00553F74" w:rsidRPr="002454BF" w:rsidRDefault="00553F74" w:rsidP="00C63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«Прославим радость на земле!»</w:t>
            </w:r>
            <w:proofErr w:type="gramStart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бобщающий урок. </w:t>
            </w:r>
            <w:r w:rsidRPr="002454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(Урок-концерт.)</w:t>
            </w:r>
          </w:p>
        </w:tc>
        <w:tc>
          <w:tcPr>
            <w:tcW w:w="1603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53F74" w:rsidRPr="00064A4A" w:rsidRDefault="00553F74" w:rsidP="00064A4A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53F74" w:rsidRPr="00064A4A" w:rsidRDefault="00553F74" w:rsidP="00064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5DB" w:rsidRPr="00064A4A" w:rsidRDefault="006E55DB" w:rsidP="00064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DB" w:rsidRPr="00064A4A" w:rsidRDefault="006E55DB" w:rsidP="00064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55DB" w:rsidRPr="00064A4A" w:rsidSect="006E5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5DB"/>
    <w:rsid w:val="00064A4A"/>
    <w:rsid w:val="000B0516"/>
    <w:rsid w:val="00162ECA"/>
    <w:rsid w:val="00240F7D"/>
    <w:rsid w:val="004A2945"/>
    <w:rsid w:val="00553F74"/>
    <w:rsid w:val="00582DB8"/>
    <w:rsid w:val="006E55DB"/>
    <w:rsid w:val="00751FB9"/>
    <w:rsid w:val="007929C0"/>
    <w:rsid w:val="007E035B"/>
    <w:rsid w:val="00946151"/>
    <w:rsid w:val="00A563EF"/>
    <w:rsid w:val="00A67A49"/>
    <w:rsid w:val="00B53D34"/>
    <w:rsid w:val="00B87243"/>
    <w:rsid w:val="00BB670B"/>
    <w:rsid w:val="00E565B7"/>
    <w:rsid w:val="00EB760E"/>
    <w:rsid w:val="00FA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B0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25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2013-12-15T20:44:00Z</dcterms:created>
  <dcterms:modified xsi:type="dcterms:W3CDTF">2013-12-16T00:38:00Z</dcterms:modified>
</cp:coreProperties>
</file>